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DDBF61B" w:rsidP="2DB2CACF" w:rsidRDefault="1DDBF61B" w14:paraId="19EB199E" w14:textId="446C6D84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2DB2CACF" w:rsidR="1DDBF61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ПРАВИТЕЛЬСТВО РОССИЙСКОЙ ФЕДЕРАЦИИ</w:t>
      </w:r>
    </w:p>
    <w:p w:rsidR="1DDBF61B" w:rsidP="2DB2CACF" w:rsidRDefault="1DDBF61B" w14:paraId="14563826" w14:textId="491D450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B2CACF" w:rsidR="1DDBF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1DDBF61B" w:rsidP="2DB2CACF" w:rsidRDefault="1DDBF61B" w14:paraId="5524C297" w14:textId="14F90F30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2DB2CACF" w:rsidR="1DDBF61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ПОСТАНОВЛЕНИЕ</w:t>
      </w:r>
    </w:p>
    <w:p w:rsidR="1DDBF61B" w:rsidP="2DB2CACF" w:rsidRDefault="1DDBF61B" w14:paraId="304B76C9" w14:textId="71E708C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B2CACF" w:rsidR="1DDBF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1DDBF61B" w:rsidP="2DB2CACF" w:rsidRDefault="1DDBF61B" w14:paraId="0460D39D" w14:textId="6A9469AD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2DB2CACF" w:rsidR="1DDBF61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от 21 января 2015 г. № 29</w:t>
      </w:r>
    </w:p>
    <w:p w:rsidR="1DDBF61B" w:rsidP="2DB2CACF" w:rsidRDefault="1DDBF61B" w14:paraId="3BC06533" w14:textId="791AA5F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B2CACF" w:rsidR="1DDBF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1DDBF61B" w:rsidP="2DB2CACF" w:rsidRDefault="1DDBF61B" w14:paraId="7648AD8E" w14:textId="7789DEDF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2DB2CACF" w:rsidR="1DDBF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МОСКВА</w:t>
      </w:r>
    </w:p>
    <w:p w:rsidR="1DDBF61B" w:rsidP="2DB2CACF" w:rsidRDefault="1DDBF61B" w14:paraId="0623D489" w14:textId="6562629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B2CACF" w:rsidR="1DDBF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1DDBF61B" w:rsidP="2DB2CACF" w:rsidRDefault="1DDBF61B" w14:paraId="4C75809F" w14:textId="48A95D7B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2DB2CACF" w:rsidR="1DDBF61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</w:t>
      </w:r>
    </w:p>
    <w:p w:rsidR="1DDBF61B" w:rsidP="2DB2CACF" w:rsidRDefault="1DDBF61B" w14:paraId="67E14301" w14:textId="714BEFB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B2CACF" w:rsidR="1DDBF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1DDBF61B" w:rsidP="2DB2CACF" w:rsidRDefault="1DDBF61B" w14:paraId="47D94CEA" w14:textId="7D9A0A0C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2DB2CACF" w:rsidR="1DDBF61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постановлений Правительства Российской Федерации </w:t>
      </w:r>
      <w:hyperlink r:id="Rb981e28511dc452f">
        <w:r w:rsidRPr="2DB2CACF" w:rsidR="1DDBF61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09.08.2016 № 762</w:t>
        </w:r>
      </w:hyperlink>
      <w:r w:rsidRPr="2DB2CACF" w:rsidR="1DDBF61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dec8937f0d2b4bea">
        <w:r w:rsidRPr="2DB2CACF" w:rsidR="1DDBF61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10.07.2020 № 1017</w:t>
        </w:r>
      </w:hyperlink>
      <w:r w:rsidRPr="2DB2CACF" w:rsidR="1DDBF61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1DDBF61B" w:rsidP="2DB2CACF" w:rsidRDefault="1DDBF61B" w14:paraId="5B087BE3" w14:textId="28A6D9C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B2CACF" w:rsidR="1DDBF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1DDBF61B" w:rsidP="2DB2CACF" w:rsidRDefault="1DDBF61B" w14:paraId="25131C9E" w14:textId="76166DE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B2CACF" w:rsidR="1DDBF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В соответствии со статьей 12 Федерального закона </w:t>
      </w:r>
      <w:hyperlink r:id="R74deec12f0ae46d6">
        <w:r w:rsidRPr="2DB2CACF" w:rsidR="1DDBF61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"О противодействии коррупции"</w:t>
        </w:r>
      </w:hyperlink>
      <w:r w:rsidRPr="2DB2CACF" w:rsidR="1DDBF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Правительство Российской Федерации постановляет:</w:t>
      </w:r>
    </w:p>
    <w:p w:rsidR="1DDBF61B" w:rsidP="2DB2CACF" w:rsidRDefault="1DDBF61B" w14:paraId="1CBB6854" w14:textId="4447886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B2CACF" w:rsidR="1DDBF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1. Утвердить прилагаемые 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1DDBF61B" w:rsidP="2DB2CACF" w:rsidRDefault="1DDBF61B" w14:paraId="15E8BFA5" w14:textId="3D0E077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B2CACF" w:rsidR="1DDBF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2. Признать утратившим силу постановление Правительства Российской Федерации </w:t>
      </w:r>
      <w:hyperlink r:id="Rfa3343ab4a184a89">
        <w:r w:rsidRPr="2DB2CACF" w:rsidR="1DDBF61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8 сентября 2010 г. № 700</w:t>
        </w:r>
      </w:hyperlink>
      <w:r w:rsidRPr="2DB2CACF" w:rsidR="1DDBF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службы" (Собрание законодательства Российской Федерации, 2010, № 37, ст. 4712).</w:t>
      </w:r>
    </w:p>
    <w:p w:rsidR="1DDBF61B" w:rsidP="2DB2CACF" w:rsidRDefault="1DDBF61B" w14:paraId="107FDA8E" w14:textId="4795E43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B2CACF" w:rsidR="1DDBF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1DDBF61B" w:rsidP="2DB2CACF" w:rsidRDefault="1DDBF61B" w14:paraId="4393B822" w14:textId="7E20991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B2CACF" w:rsidR="1DDBF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1DDBF61B" w:rsidP="2DB2CACF" w:rsidRDefault="1DDBF61B" w14:paraId="78ABC1E1" w14:textId="5D550455">
      <w:pPr>
        <w:shd w:val="clear" w:color="auto" w:fill="FFFFFF" w:themeFill="background1"/>
        <w:spacing w:before="90" w:beforeAutospacing="off" w:after="90" w:afterAutospacing="off"/>
        <w:ind w:left="675" w:right="0"/>
        <w:jc w:val="left"/>
      </w:pPr>
      <w:r w:rsidRPr="2DB2CACF" w:rsidR="1DDBF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Председатель Правительства</w:t>
      </w:r>
      <w:r>
        <w:br/>
      </w:r>
      <w:r w:rsidRPr="2DB2CACF" w:rsidR="1DDBF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Российской Федерации                               Д.Медведев</w:t>
      </w:r>
    </w:p>
    <w:p w:rsidR="1DDBF61B" w:rsidP="2DB2CACF" w:rsidRDefault="1DDBF61B" w14:paraId="5BE3AACC" w14:textId="2626C5D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B2CACF" w:rsidR="1DDBF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1DDBF61B" w:rsidP="2DB2CACF" w:rsidRDefault="1DDBF61B" w14:paraId="19D261BF" w14:textId="502C596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B2CACF" w:rsidR="1DDBF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1DDBF61B" w:rsidP="2DB2CACF" w:rsidRDefault="1DDBF61B" w14:paraId="4FAEC3EB" w14:textId="25AE2FBF">
      <w:pPr>
        <w:shd w:val="clear" w:color="auto" w:fill="FFFFFF" w:themeFill="background1"/>
        <w:spacing w:before="90" w:beforeAutospacing="off" w:after="90" w:afterAutospacing="off"/>
        <w:ind w:left="5100" w:right="0"/>
        <w:jc w:val="center"/>
      </w:pPr>
      <w:r w:rsidRPr="2DB2CACF" w:rsidR="1DDBF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УТВЕРЖДЕНЫ</w:t>
      </w:r>
      <w:r>
        <w:br/>
      </w:r>
      <w:r w:rsidRPr="2DB2CACF" w:rsidR="1DDBF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постановлением Правительства</w:t>
      </w:r>
      <w:r>
        <w:br/>
      </w:r>
      <w:r w:rsidRPr="2DB2CACF" w:rsidR="1DDBF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Российской Федерации</w:t>
      </w:r>
      <w:r>
        <w:br/>
      </w:r>
      <w:r w:rsidRPr="2DB2CACF" w:rsidR="1DDBF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от 21 января 2015 г. № 29</w:t>
      </w:r>
    </w:p>
    <w:p w:rsidR="1DDBF61B" w:rsidP="2DB2CACF" w:rsidRDefault="1DDBF61B" w14:paraId="3D65939B" w14:textId="383A519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B2CACF" w:rsidR="1DDBF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1DDBF61B" w:rsidP="2DB2CACF" w:rsidRDefault="1DDBF61B" w14:paraId="742771AB" w14:textId="286279DD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2DB2CACF" w:rsidR="1DDBF61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ПРАВИЛА</w:t>
      </w:r>
      <w:r>
        <w:br/>
      </w:r>
      <w:r w:rsidRPr="2DB2CACF" w:rsidR="1DDBF61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</w:t>
      </w:r>
    </w:p>
    <w:p w:rsidR="1DDBF61B" w:rsidP="2DB2CACF" w:rsidRDefault="1DDBF61B" w14:paraId="5DD52CC5" w14:textId="07B79BE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B2CACF" w:rsidR="1DDBF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1DDBF61B" w:rsidP="2DB2CACF" w:rsidRDefault="1DDBF61B" w14:paraId="26709568" w14:textId="3C8FA7A6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2DB2CACF" w:rsidR="1DDBF61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постановлений Правительства Российской Федерации </w:t>
      </w:r>
      <w:hyperlink r:id="R7f9f97ad18d44fe7">
        <w:r w:rsidRPr="2DB2CACF" w:rsidR="1DDBF61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09.08.2016 № 762</w:t>
        </w:r>
      </w:hyperlink>
      <w:r w:rsidRPr="2DB2CACF" w:rsidR="1DDBF61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47a4cd18bd7d480d">
        <w:r w:rsidRPr="2DB2CACF" w:rsidR="1DDBF61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10.07.2020 № 1017</w:t>
        </w:r>
      </w:hyperlink>
      <w:r w:rsidRPr="2DB2CACF" w:rsidR="1DDBF61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1DDBF61B" w:rsidP="2DB2CACF" w:rsidRDefault="1DDBF61B" w14:paraId="37F3DB44" w14:textId="3BB792F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B2CACF" w:rsidR="1DDBF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1DDBF61B" w:rsidP="2DB2CACF" w:rsidRDefault="1DDBF61B" w14:paraId="7E5F9FDF" w14:textId="5EBD951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B2CACF" w:rsidR="1DDBF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1. 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 последнему месту его службы.</w:t>
      </w:r>
    </w:p>
    <w:p w:rsidR="1DDBF61B" w:rsidP="2DB2CACF" w:rsidRDefault="1DDBF61B" w14:paraId="2D4EEEF2" w14:textId="50C722E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B2CACF" w:rsidR="1DDBF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2.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1DDBF61B" w:rsidP="2DB2CACF" w:rsidRDefault="1DDBF61B" w14:paraId="5632A0FD" w14:textId="736B68F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B2CACF" w:rsidR="1DDBF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</w:t>
      </w:r>
      <w:r w:rsidRPr="2DB2CACF" w:rsidR="1DDBF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или печатью кадровой службы (при наличии печатей)</w:t>
      </w:r>
      <w:r w:rsidRPr="2DB2CACF" w:rsidR="1DDBF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.</w:t>
      </w:r>
      <w:r w:rsidRPr="2DB2CACF" w:rsidR="1DDBF61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Постановления Правительства Российской Федерации </w:t>
      </w:r>
      <w:hyperlink r:id="R73c51955331c44a3">
        <w:r w:rsidRPr="2DB2CACF" w:rsidR="1DDBF61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09.08.2016  № 762</w:t>
        </w:r>
      </w:hyperlink>
      <w:r w:rsidRPr="2DB2CACF" w:rsidR="1DDBF61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1DDBF61B" w:rsidP="2DB2CACF" w:rsidRDefault="1DDBF61B" w14:paraId="403F378F" w14:textId="135FF4E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B2CACF" w:rsidR="1DDBF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1DDBF61B" w:rsidP="2DB2CACF" w:rsidRDefault="1DDBF61B" w14:paraId="3A3CD3A7" w14:textId="79BE2CD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B2CACF" w:rsidR="1DDBF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1DDBF61B" w:rsidP="2DB2CACF" w:rsidRDefault="1DDBF61B" w14:paraId="530A2FC9" w14:textId="0C7B0F5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B2CACF" w:rsidR="1DDBF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а) фамилия, имя, отчество (при наличии) гражданина (в случае, если фамилия, имя или отчество изменялись, указываются прежние);</w:t>
      </w:r>
    </w:p>
    <w:p w:rsidR="1DDBF61B" w:rsidP="2DB2CACF" w:rsidRDefault="1DDBF61B" w14:paraId="5802E5D2" w14:textId="3D9F072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B2CACF" w:rsidR="1DDBF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б) число, месяц, год и место рождения гражданина;</w:t>
      </w:r>
    </w:p>
    <w:p w:rsidR="1DDBF61B" w:rsidP="2DB2CACF" w:rsidRDefault="1DDBF61B" w14:paraId="4D2C7D34" w14:textId="1C30767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B2CACF" w:rsidR="1DDBF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в) должность   государственной   или   муниципальной   службы, замещаемая  гражданином   непосредственно   перед   увольнением   с государственной   или   муниципальной   службы    (по    сведениям, содержащимся в трудовой книжке </w:t>
      </w:r>
      <w:r w:rsidRPr="2DB2CACF" w:rsidR="1DDBF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и (или) сведениях о трудовой деятельности, предусмотренных статьей 66</w:t>
      </w:r>
      <w:r w:rsidRPr="2DB2CACF" w:rsidR="1DDBF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111EE"/>
          <w:sz w:val="16"/>
          <w:szCs w:val="16"/>
          <w:u w:val="none"/>
          <w:lang w:val="ru-RU"/>
        </w:rPr>
        <w:t>1</w:t>
      </w:r>
      <w:r w:rsidRPr="2DB2CACF" w:rsidR="1DDBF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 Трудового кодекса Российской Федерации, за период прохождения государственной или муниципальной службы</w:t>
      </w:r>
      <w:r w:rsidRPr="2DB2CACF" w:rsidR="1DDBF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);</w:t>
      </w:r>
      <w:r w:rsidRPr="2DB2CACF" w:rsidR="1DDBF61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Постановления Правительства Российской Федерации </w:t>
      </w:r>
      <w:hyperlink r:id="R237de13eaed84b0d">
        <w:r w:rsidRPr="2DB2CACF" w:rsidR="1DDBF61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10.07.2020 № 1017</w:t>
        </w:r>
      </w:hyperlink>
      <w:r w:rsidRPr="2DB2CACF" w:rsidR="1DDBF61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1DDBF61B" w:rsidP="2DB2CACF" w:rsidRDefault="1DDBF61B" w14:paraId="21D4024E" w14:textId="7F104CA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B2CACF" w:rsidR="1DDBF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г) наименование организации (полное, а также сокращенное (при наличии).</w:t>
      </w:r>
    </w:p>
    <w:p w:rsidR="1DDBF61B" w:rsidP="2DB2CACF" w:rsidRDefault="1DDBF61B" w14:paraId="073D47C8" w14:textId="3AA0D74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B2CACF" w:rsidR="1DDBF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6. В случае если с гражданином заключен трудовой договор, наряду со сведениями, указанными в пункте 5 настоящих Правил, также указываются следующие данные:</w:t>
      </w:r>
    </w:p>
    <w:p w:rsidR="1DDBF61B" w:rsidP="2DB2CACF" w:rsidRDefault="1DDBF61B" w14:paraId="462CFCB5" w14:textId="15B5A98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B2CACF" w:rsidR="1DDBF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а) дата и номер приказа (распоряжения) или иного решения работодателя, согласно которому гражданин принят на работу;</w:t>
      </w:r>
    </w:p>
    <w:p w:rsidR="1DDBF61B" w:rsidP="2DB2CACF" w:rsidRDefault="1DDBF61B" w14:paraId="542FB078" w14:textId="5CAEF38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B2CACF" w:rsidR="1DDBF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1DDBF61B" w:rsidP="2DB2CACF" w:rsidRDefault="1DDBF61B" w14:paraId="32D2BF4C" w14:textId="056909A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B2CACF" w:rsidR="1DDBF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1DDBF61B" w:rsidP="2DB2CACF" w:rsidRDefault="1DDBF61B" w14:paraId="5FD2F625" w14:textId="3D2676A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B2CACF" w:rsidR="1DDBF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1DDBF61B" w:rsidP="2DB2CACF" w:rsidRDefault="1DDBF61B" w14:paraId="231C425F" w14:textId="2B800E7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B2CACF" w:rsidR="1DDBF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7. В случае если с гражданином заключен гражданско-правовой договор, наряду со сведениями, указанными в пункте 5 настоящих Правил, также указываются следующие данные:</w:t>
      </w:r>
    </w:p>
    <w:p w:rsidR="1DDBF61B" w:rsidP="2DB2CACF" w:rsidRDefault="1DDBF61B" w14:paraId="2F486184" w14:textId="7C80412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B2CACF" w:rsidR="1DDBF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а) дата и номер гражданско-правового договора;</w:t>
      </w:r>
    </w:p>
    <w:p w:rsidR="1DDBF61B" w:rsidP="2DB2CACF" w:rsidRDefault="1DDBF61B" w14:paraId="25103552" w14:textId="0F50673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B2CACF" w:rsidR="1DDBF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б) срок гражданско-правового договора (сроки начала и окончания выполнения работ (оказания услуг);</w:t>
      </w:r>
    </w:p>
    <w:p w:rsidR="1DDBF61B" w:rsidP="2DB2CACF" w:rsidRDefault="1DDBF61B" w14:paraId="71E43588" w14:textId="62532C4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B2CACF" w:rsidR="1DDBF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в) предмет гражданско-правового договора (с кратким описанием работы (услуги) и ее результата);</w:t>
      </w:r>
    </w:p>
    <w:p w:rsidR="1DDBF61B" w:rsidP="2DB2CACF" w:rsidRDefault="1DDBF61B" w14:paraId="00D93E4E" w14:textId="4D3C1E1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DB2CACF" w:rsidR="1DDBF6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г) стоимость работ (услуг) по гражданско-правовому договору.</w:t>
      </w:r>
    </w:p>
    <w:p w:rsidR="2DB2CACF" w:rsidP="2DB2CACF" w:rsidRDefault="2DB2CACF" w14:paraId="7B3554DB" w14:textId="6CF09567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768AC"/>
          <w:sz w:val="27"/>
          <w:szCs w:val="27"/>
          <w:u w:val="none"/>
          <w:lang w:val="ru-RU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294EE1"/>
    <w:rsid w:val="02AC1374"/>
    <w:rsid w:val="0A2CE4A3"/>
    <w:rsid w:val="0B294EE1"/>
    <w:rsid w:val="0B8134FE"/>
    <w:rsid w:val="10904A60"/>
    <w:rsid w:val="116D0D44"/>
    <w:rsid w:val="1532F261"/>
    <w:rsid w:val="1713B7FF"/>
    <w:rsid w:val="17166A7B"/>
    <w:rsid w:val="1C477E83"/>
    <w:rsid w:val="1DDBF61B"/>
    <w:rsid w:val="2595F2BF"/>
    <w:rsid w:val="26C5E159"/>
    <w:rsid w:val="293D9B52"/>
    <w:rsid w:val="2A9F1F96"/>
    <w:rsid w:val="2D9CCACF"/>
    <w:rsid w:val="2DA648DC"/>
    <w:rsid w:val="2DB2CACF"/>
    <w:rsid w:val="3061265B"/>
    <w:rsid w:val="36A4EB6F"/>
    <w:rsid w:val="3E704718"/>
    <w:rsid w:val="3EC403CF"/>
    <w:rsid w:val="42128450"/>
    <w:rsid w:val="46F6F11D"/>
    <w:rsid w:val="480F1D9A"/>
    <w:rsid w:val="487E4837"/>
    <w:rsid w:val="488C22F2"/>
    <w:rsid w:val="4A02DC82"/>
    <w:rsid w:val="4A270EC3"/>
    <w:rsid w:val="4A58667C"/>
    <w:rsid w:val="4AF722C4"/>
    <w:rsid w:val="4D59827D"/>
    <w:rsid w:val="533F08A2"/>
    <w:rsid w:val="558F22FE"/>
    <w:rsid w:val="586D7D3C"/>
    <w:rsid w:val="5B3014D1"/>
    <w:rsid w:val="5CA83627"/>
    <w:rsid w:val="5D5E98FD"/>
    <w:rsid w:val="5EA17135"/>
    <w:rsid w:val="6078CFA2"/>
    <w:rsid w:val="650DE5E0"/>
    <w:rsid w:val="6BD63811"/>
    <w:rsid w:val="6D3D7C28"/>
    <w:rsid w:val="6FBF57E7"/>
    <w:rsid w:val="6FFA48C7"/>
    <w:rsid w:val="718F297B"/>
    <w:rsid w:val="7BC780DC"/>
    <w:rsid w:val="7CA20015"/>
    <w:rsid w:val="7F94D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94EE1"/>
  <w15:chartTrackingRefBased/>
  <w15:docId w15:val="{2D5906B7-7AF6-479C-AAE7-4402426516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2DB2CAC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://pravo.gov.ru/proxy/ips/?docbody=&amp;prevDoc=102366631&amp;backlink=1&amp;&amp;nd=102405949" TargetMode="External" Id="Rb981e28511dc452f" /><Relationship Type="http://schemas.openxmlformats.org/officeDocument/2006/relationships/hyperlink" Target="http://pravo.gov.ru/proxy/ips/?docbody=&amp;prevDoc=102366631&amp;backlink=1&amp;&amp;nd=102783900" TargetMode="External" Id="Rdec8937f0d2b4bea" /><Relationship Type="http://schemas.openxmlformats.org/officeDocument/2006/relationships/hyperlink" Target="http://pravo.gov.ru/proxy/ips/?docbody=&amp;prevDoc=102366631&amp;backlink=1&amp;&amp;nd=102126657" TargetMode="External" Id="R74deec12f0ae46d6" /><Relationship Type="http://schemas.openxmlformats.org/officeDocument/2006/relationships/hyperlink" Target="http://pravo.gov.ru/proxy/ips/?docbody=&amp;prevDoc=102366631&amp;backlink=1&amp;&amp;nd=102141154" TargetMode="External" Id="Rfa3343ab4a184a89" /><Relationship Type="http://schemas.openxmlformats.org/officeDocument/2006/relationships/hyperlink" Target="http://pravo.gov.ru/proxy/ips/?docbody=&amp;prevDoc=102366631&amp;backlink=1&amp;&amp;nd=102405949" TargetMode="External" Id="R7f9f97ad18d44fe7" /><Relationship Type="http://schemas.openxmlformats.org/officeDocument/2006/relationships/hyperlink" Target="http://pravo.gov.ru/proxy/ips/?docbody=&amp;prevDoc=102366631&amp;backlink=1&amp;&amp;nd=102783900" TargetMode="External" Id="R47a4cd18bd7d480d" /><Relationship Type="http://schemas.openxmlformats.org/officeDocument/2006/relationships/hyperlink" Target="http://pravo.gov.ru/proxy/ips/?docbody=&amp;prevDoc=102366631&amp;backlink=1&amp;&amp;nd=102405949" TargetMode="External" Id="R73c51955331c44a3" /><Relationship Type="http://schemas.openxmlformats.org/officeDocument/2006/relationships/hyperlink" Target="http://pravo.gov.ru/proxy/ips/?docbody=&amp;prevDoc=102366631&amp;backlink=1&amp;&amp;nd=102783900" TargetMode="External" Id="R237de13eaed84b0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2025-01-21T06:33:16.2385210Z</dcterms:created>
  <dcterms:modified xsi:type="dcterms:W3CDTF">2025-01-21T07:17:10.6411891Z</dcterms:modified>
  <dc:creator>Валерия Афанасьева</dc:creator>
  <lastModifiedBy>Валерия Афанасьева</lastModifiedBy>
</coreProperties>
</file>